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40CC2" w:rsidRDefault="00540CC2">
                            <w:pPr>
                              <w:pStyle w:val="af7"/>
                              <w:wordWrap/>
                              <w:spacing w:line="312" w:lineRule="auto"/>
                              <w:jc w:val="left"/>
                              <w:rPr>
                                <w:rFonts w:ascii="DengXian" w:eastAsia="DengXian" w:hAnsi="DengXian" w:cs="Arial"/>
                                <w:color w:val="000000" w:themeColor="text1"/>
                                <w:sz w:val="24"/>
                                <w:szCs w:val="24"/>
                              </w:rPr>
                            </w:pP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40CC2" w:rsidRDefault="00540CC2">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540CC2" w:rsidRDefault="00540CC2">
                      <w:pPr>
                        <w:pStyle w:val="af7"/>
                        <w:wordWrap/>
                        <w:spacing w:line="312" w:lineRule="auto"/>
                        <w:jc w:val="left"/>
                        <w:rPr>
                          <w:rFonts w:ascii="DengXian" w:eastAsia="DengXian" w:hAnsi="DengXian" w:cs="Arial"/>
                          <w:color w:val="000000" w:themeColor="text1"/>
                          <w:sz w:val="24"/>
                          <w:szCs w:val="24"/>
                        </w:rPr>
                      </w:pP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540CC2" w:rsidRDefault="00540CC2">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540CC2" w:rsidRDefault="00540CC2"/>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E74B40">
      <w:pPr>
        <w:jc w:val="center"/>
        <w:rPr>
          <w:rFonts w:ascii="Microsoft YaHei" w:eastAsia="Microsoft YaHei" w:hAnsi="Microsoft YaHei" w:cs="Microsoft YaHei"/>
        </w:rPr>
      </w:pPr>
      <w:r>
        <w:rPr>
          <w:rFonts w:ascii="Microsoft YaHei" w:eastAsia="Microsoft YaHei" w:hAnsi="Microsoft YaHei" w:cs="Microsoft YaHei" w:hint="eastAsia"/>
        </w:rPr>
        <w:t>（a）</w:t>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sidR="00904A0E">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9D3513">
      <w:pPr>
        <w:jc w:val="center"/>
        <w:rPr>
          <w:rFonts w:ascii="Microsoft YaHei" w:eastAsia="Microsoft YaHei" w:hAnsi="Microsoft YaHei" w:cs="Microsoft YaHei"/>
        </w:rPr>
      </w:pPr>
      <w:r>
        <w:rPr>
          <w:rFonts w:ascii="Microsoft YaHei" w:eastAsia="Microsoft YaHei" w:hAnsi="Microsoft YaHei" w:cs="Microsoft YaHei" w:hint="eastAsia"/>
        </w:rPr>
        <w:t>（a）</w:t>
      </w:r>
      <w:r>
        <w:rPr>
          <w:rFonts w:ascii="Microsoft YaHei" w:eastAsia="Microsoft YaHei" w:hAnsi="Microsoft YaHei" w:cs="Microsoft YaHei"/>
        </w:rPr>
        <w:tab/>
      </w:r>
      <w:r>
        <w:rPr>
          <w:rFonts w:ascii="Microsoft YaHei" w:eastAsia="Microsoft YaHei" w:hAnsi="Microsoft YaHei" w:cs="Microsoft YaHei" w:hint="eastAsia"/>
        </w:rPr>
        <w:t>俯视图</w:t>
      </w:r>
      <w:r>
        <w:rPr>
          <w:rFonts w:ascii="Microsoft YaHei" w:eastAsia="Microsoft YaHei" w:hAnsi="Microsoft YaHei" w:cs="Microsoft YaHei"/>
        </w:rPr>
        <w:tab/>
      </w:r>
      <w:r>
        <w:rPr>
          <w:rFonts w:ascii="Microsoft YaHei" w:eastAsia="Microsoft YaHei" w:hAnsi="Microsoft YaHei" w:cs="Microsoft YaHei"/>
        </w:rPr>
        <w:tab/>
      </w:r>
      <w:r>
        <w:rPr>
          <w:rFonts w:ascii="Microsoft YaHei" w:eastAsia="Microsoft YaHei" w:hAnsi="Microsoft YaHei" w:cs="Microsoft YaHei"/>
        </w:rPr>
        <w:tab/>
        <w:t xml:space="preserve">  </w:t>
      </w:r>
      <w:r>
        <w:rPr>
          <w:rFonts w:ascii="Microsoft YaHei" w:eastAsia="Microsoft YaHei" w:hAnsi="Microsoft YaHei" w:cs="Microsoft YaHei"/>
        </w:rPr>
        <w:tab/>
      </w:r>
      <w:r>
        <w:rPr>
          <w:rFonts w:ascii="Microsoft YaHei" w:eastAsia="Microsoft YaHei" w:hAnsi="Microsoft YaHei" w:cs="Microsoft YaHei" w:hint="eastAsia"/>
        </w:rPr>
        <w:t>(</w:t>
      </w:r>
      <w:r>
        <w:rPr>
          <w:rFonts w:ascii="Microsoft YaHei" w:eastAsia="Microsoft YaHei" w:hAnsi="Microsoft YaHei" w:cs="Microsoft YaHei"/>
        </w:rPr>
        <w:t>b</w:t>
      </w:r>
      <w:r>
        <w:rPr>
          <w:rFonts w:ascii="Microsoft YaHei" w:eastAsia="Microsoft YaHei" w:hAnsi="Microsoft YaHei" w:cs="Microsoft YaHei" w:hint="eastAsia"/>
        </w:rPr>
        <w:t>)</w:t>
      </w:r>
      <w:r w:rsidR="002855BB">
        <w:rPr>
          <w:rFonts w:ascii="Microsoft YaHei" w:eastAsia="Microsoft YaHei" w:hAnsi="Microsoft YaHei" w:cs="Microsoft YaHei"/>
        </w:rPr>
        <w:t xml:space="preserve">  </w:t>
      </w:r>
      <w:r>
        <w:rPr>
          <w:rFonts w:ascii="Microsoft YaHei" w:eastAsia="Microsoft YaHei" w:hAnsi="Microsoft YaHei" w:cs="Microsoft YaHei"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F5152F" w:rsidRDefault="0044495D" w:rsidP="00B97380">
      <w:pPr>
        <w:pStyle w:val="zhengwen"/>
        <w:jc w:val="center"/>
      </w:pPr>
      <w:r>
        <w:rPr>
          <w:noProof/>
        </w:rPr>
        <w:drawing>
          <wp:inline distT="0" distB="0" distL="0" distR="0" wp14:anchorId="51EA28E2" wp14:editId="68A5CEA9">
            <wp:extent cx="3200400" cy="2962275"/>
            <wp:effectExtent l="19050" t="19050" r="19050" b="285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2962275"/>
                    </a:xfrm>
                    <a:prstGeom prst="rect">
                      <a:avLst/>
                    </a:prstGeom>
                    <a:ln w="3175">
                      <a:solidFill>
                        <a:schemeClr val="tx1"/>
                      </a:solidFill>
                    </a:ln>
                  </pic:spPr>
                </pic:pic>
              </a:graphicData>
            </a:graphic>
          </wp:inline>
        </w:drawing>
      </w: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6E58D0" w:rsidP="00F5152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和互动</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w:t>
      </w:r>
      <w:r w:rsidR="00585117">
        <w:rPr>
          <w:rFonts w:hint="eastAsia"/>
        </w:rPr>
        <w:lastRenderedPageBreak/>
        <w:t>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A330C0" w:rsidRDefault="00A330C0" w:rsidP="00F5152F">
      <w:pPr>
        <w:pStyle w:val="zhengwen"/>
      </w:pP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448939C5" wp14:editId="5F7A09C4">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7D57DD1" wp14:editId="04489E0F">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70E464D6" wp14:editId="04FD5936">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w:t>
      </w:r>
      <w:proofErr w:type="gramStart"/>
      <w:r w:rsidRPr="006D1804">
        <w:rPr>
          <w:rFonts w:ascii="Microsoft YaHei" w:eastAsia="Microsoft YaHei" w:hAnsi="Microsoft YaHei" w:cs="Microsoft YaHei"/>
        </w:rPr>
        <w:t xml:space="preserve">   (</w:t>
      </w:r>
      <w:proofErr w:type="gramEnd"/>
      <w:r w:rsidRPr="006D1804">
        <w:rPr>
          <w:rFonts w:ascii="Microsoft YaHei" w:eastAsia="Microsoft YaHei" w:hAnsi="Microsoft YaHei" w:cs="Microsoft YaHei"/>
        </w:rPr>
        <w:t>b)</w:t>
      </w:r>
      <w:r>
        <w:rPr>
          <w:rFonts w:ascii="Microsoft YaHei" w:eastAsia="Microsoft YaHei" w:hAnsi="Microsoft YaHei" w:cs="Microsoft YaHei"/>
        </w:rPr>
        <w:t xml:space="preserve">                                       (c)</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Pr>
          <w:rFonts w:ascii="DengXian" w:eastAsia="DengXian" w:hAnsi="DengXian" w:cs="Arial" w:hint="eastAsia"/>
          <w:color w:val="000000" w:themeColor="text1"/>
        </w:rPr>
        <w:t>该应用的使用步骤如下：</w:t>
      </w:r>
      <w:bookmarkEnd w:id="195"/>
      <w:bookmarkEnd w:id="196"/>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14:anchorId="57A05E6C" wp14:editId="3E533C30">
                <wp:simplePos x="0" y="0"/>
                <wp:positionH relativeFrom="margin">
                  <wp:posOffset>-13648</wp:posOffset>
                </wp:positionH>
                <wp:positionV relativeFrom="paragraph">
                  <wp:posOffset>532537</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r>
                              <w:rPr>
                                <w:rFonts w:ascii="DengXian" w:eastAsia="DengXian" w:hAnsi="DengXian" w:cs="Arial"/>
                                <w:color w:val="000000" w:themeColor="text1"/>
                                <w:sz w:val="24"/>
                                <w:szCs w:val="24"/>
                              </w:rPr>
                              <w:t>&gt;().mesh.bounds.size.x,</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540CC2" w:rsidRDefault="00540CC2">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w14:anchorId="57A05E6C" id="_x0000_s1027" type="#_x0000_t202" style="position:absolute;left:0;text-align:left;margin-left:-1.05pt;margin-top:41.95pt;width:473.9pt;height:112.5pt;z-index:2516633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">
                <v:textbox>
                  <w:txbxContent>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w:t>
                      </w:r>
                      <w:r>
                        <w:rPr>
                          <w:rFonts w:ascii="DengXian" w:eastAsia="DengXian" w:hAnsi="DengXian" w:cs="Arial"/>
                          <w:color w:val="000000" w:themeColor="text1"/>
                          <w:sz w:val="24"/>
                          <w:szCs w:val="24"/>
                        </w:rPr>
                        <w:t>&gt;().mesh.bounds.size.x,</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540CC2" w:rsidRDefault="00540CC2">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540CC2" w:rsidRDefault="00540CC2">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lastRenderedPageBreak/>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8" w:name="_Hlk511146430"/>
      <w:bookmarkEnd w:id="19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0" w:name="OLE_LINK34"/>
      <w:bookmarkStart w:id="201" w:name="OLE_LINK35"/>
      <w:bookmarkEnd w:id="19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0"/>
    <w:bookmarkEnd w:id="20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2" w:name="OLE_LINK51"/>
      <w:bookmarkStart w:id="20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4" w:name="_Hlk511141175"/>
    </w:p>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3"/>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5"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5"/>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6" w:name="OLE_LINK49"/>
      <w:bookmarkStart w:id="207" w:name="OLE_LINK50"/>
      <w:bookmarkStart w:id="20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9" w:name="_Hlk511146054"/>
    </w:p>
    <w:bookmarkEnd w:id="206"/>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0" w:name="OLE_LINK54"/>
      <w:bookmarkStart w:id="211" w:name="OLE_LINK55"/>
      <w:bookmarkStart w:id="212" w:name="OLE_LINK56"/>
      <w:bookmarkEnd w:id="20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3" w:name="_Hlk511146130"/>
    </w:p>
    <w:bookmarkEnd w:id="210"/>
    <w:bookmarkEnd w:id="211"/>
    <w:bookmarkEnd w:id="21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3"/>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88"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5" w:name="OLE_LINK59"/>
      <w:bookmarkStart w:id="216" w:name="OLE_LINK60"/>
      <w:bookmarkEnd w:id="214"/>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7" w:name="_Hlk511146638"/>
      <w:bookmarkStart w:id="218" w:name="OLE_LINK61"/>
      <w:bookmarkStart w:id="219" w:name="OLE_LINK62"/>
      <w:bookmarkEnd w:id="215"/>
      <w:bookmarkEnd w:id="21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8"/>
    <w:bookmarkEnd w:id="219"/>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0"/>
    <w:p w:rsidR="00F76F5B" w:rsidRDefault="002A10D8" w:rsidP="004F3368">
      <w:pPr>
        <w:pStyle w:val="220"/>
      </w:pPr>
      <w:r>
        <w:t>6.3 Implementation</w:t>
      </w:r>
    </w:p>
    <w:p w:rsidR="00F76F5B" w:rsidRDefault="00783CF2" w:rsidP="00783CF2">
      <w:pPr>
        <w:pStyle w:val="222"/>
        <w:rPr>
          <w:rFonts w:eastAsiaTheme="minorEastAsia"/>
        </w:rPr>
      </w:pPr>
      <w:bookmarkStart w:id="22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2" w:name="OLE_LINK63"/>
      <w:bookmarkStart w:id="223" w:name="OLE_LINK64"/>
      <w:bookmarkEnd w:id="2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2"/>
      <w:bookmarkEnd w:id="22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5" w:name="OLE_LINK65"/>
      <w:bookmarkStart w:id="226"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5"/>
    <w:bookmarkEnd w:id="226"/>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57508" cy="2449431"/>
                    </a:xfrm>
                    <a:prstGeom prst="rect">
                      <a:avLst/>
                    </a:prstGeom>
                  </pic:spPr>
                </pic:pic>
              </a:graphicData>
            </a:graphic>
          </wp:inline>
        </w:drawing>
      </w:r>
    </w:p>
    <w:p w:rsidR="00F76F5B" w:rsidRDefault="00540CC2">
      <w:pPr>
        <w:pStyle w:val="qtextpara"/>
        <w:spacing w:before="0" w:beforeAutospacing="0" w:after="240" w:afterAutospacing="0"/>
        <w:ind w:firstLine="720"/>
        <w:jc w:val="both"/>
        <w:rPr>
          <w:rFonts w:ascii="DengXian" w:eastAsia="DengXian" w:hAnsi="DengXian" w:cs="Arial"/>
          <w:color w:val="000000" w:themeColor="text1"/>
        </w:rPr>
      </w:pPr>
      <w:hyperlink r:id="rId91"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2"/>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3"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8" w:name="_Hlk511147180"/>
      <w:bookmarkEnd w:id="22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9" w:name="OLE_LINK69"/>
      <w:bookmarkStart w:id="230" w:name="OLE_LINK70"/>
      <w:r>
        <w:rPr>
          <w:rFonts w:ascii="DengXian" w:eastAsia="DengXian" w:hAnsi="DengXian" w:cs="Arial" w:hint="eastAsia"/>
          <w:color w:val="000000" w:themeColor="text1"/>
          <w:sz w:val="24"/>
          <w:szCs w:val="24"/>
        </w:rPr>
        <w:t>实验运行过程画面：</w:t>
      </w:r>
    </w:p>
    <w:bookmarkEnd w:id="229"/>
    <w:bookmarkEnd w:id="23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11120"/>
                    </a:xfrm>
                    <a:prstGeom prst="rect">
                      <a:avLst/>
                    </a:prstGeom>
                  </pic:spPr>
                </pic:pic>
              </a:graphicData>
            </a:graphic>
          </wp:inline>
        </w:drawing>
      </w:r>
      <w:bookmarkStart w:id="23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2" w:name="_Hlk511147323"/>
      <w:bookmarkEnd w:id="23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3" w:name="OLE_LINK71"/>
      <w:bookmarkStart w:id="234" w:name="OLE_LINK72"/>
      <w:bookmarkEnd w:id="23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5" w:name="_Hlk512426596"/>
      <w:bookmarkEnd w:id="233"/>
      <w:bookmarkEnd w:id="2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6" w:name="OLE_LINK161"/>
      <w:bookmarkStart w:id="23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8" w:name="_Hlk511146064"/>
      <w:bookmarkEnd w:id="236"/>
      <w:bookmarkEnd w:id="237"/>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0463" cy="2151679"/>
                    </a:xfrm>
                    <a:prstGeom prst="rect">
                      <a:avLst/>
                    </a:prstGeom>
                  </pic:spPr>
                </pic:pic>
              </a:graphicData>
            </a:graphic>
          </wp:inline>
        </w:drawing>
      </w:r>
    </w:p>
    <w:bookmarkEnd w:id="23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9"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9"/>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0" w:name="OLE_LINK163"/>
      <w:bookmarkStart w:id="24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0"/>
    <w:bookmarkEnd w:id="24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2" w:name="OLE_LINK111"/>
      <w:bookmarkStart w:id="243"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4" w:name="OLE_LINK195"/>
      <w:bookmarkStart w:id="245"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4"/>
      <w:bookmarkEnd w:id="245"/>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6" w:name="OLE_LINK197"/>
      <w:bookmarkStart w:id="247" w:name="OLE_LINK198"/>
      <w:bookmarkStart w:id="248" w:name="OLE_LINK199"/>
      <w:bookmarkStart w:id="249"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6"/>
      <w:bookmarkEnd w:id="247"/>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8"/>
      <w:bookmarkEnd w:id="249"/>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w:t>
      </w:r>
      <w:bookmarkStart w:id="250" w:name="_GoBack"/>
      <w:bookmarkEnd w:id="250"/>
      <w:r>
        <w:rPr>
          <w:rFonts w:ascii="DengXian" w:eastAsia="DengXian" w:hAnsi="DengXian" w:cs="Arial" w:hint="eastAsia"/>
          <w:color w:val="000000" w:themeColor="text1"/>
        </w:rPr>
        <w:t>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w:t>
      </w:r>
      <w:proofErr w:type="gramStart"/>
      <w:r w:rsidRPr="00DE72D1">
        <w:rPr>
          <w:rFonts w:ascii="DengXian" w:eastAsia="DengXian" w:hAnsi="DengXian" w:cs="Arial" w:hint="eastAsia"/>
          <w:color w:val="000000" w:themeColor="text1"/>
        </w:rPr>
        <w:t>初需要</w:t>
      </w:r>
      <w:proofErr w:type="gramEnd"/>
      <w:r w:rsidRPr="00DE72D1">
        <w:rPr>
          <w:rFonts w:ascii="DengXian" w:eastAsia="DengXian" w:hAnsi="DengXian" w:cs="Arial" w:hint="eastAsia"/>
          <w:color w:val="000000" w:themeColor="text1"/>
        </w:rPr>
        <w:t>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1" w:name="OLE_LINK113"/>
      <w:bookmarkStart w:id="252" w:name="OLE_LINK114"/>
      <w:bookmarkEnd w:id="242"/>
      <w:bookmarkEnd w:id="24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3" w:name="_Hlk511163339"/>
      <w:bookmarkEnd w:id="251"/>
      <w:bookmarkEnd w:id="252"/>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4" w:name="OLE_LINK201"/>
            <w:bookmarkStart w:id="25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4"/>
            <w:bookmarkEnd w:id="25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6" w:name="OLE_LINK115"/>
      <w:bookmarkStart w:id="257"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8"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8"/>
      <w:r>
        <w:rPr>
          <w:rFonts w:ascii="DengXian" w:eastAsia="DengXian" w:hAnsi="DengXian" w:cs="Arial" w:hint="eastAsia"/>
          <w:color w:val="000000" w:themeColor="text1"/>
        </w:rPr>
        <w:t>。首先针对游戏设计概念原型展开问卷调查获取儿童关于本游戏设计的接受度；接着</w:t>
      </w:r>
      <w:bookmarkStart w:id="259" w:name="OLE_LINK206"/>
      <w:bookmarkStart w:id="260" w:name="OLE_LINK207"/>
      <w:r>
        <w:rPr>
          <w:rFonts w:ascii="DengXian" w:eastAsia="DengXian" w:hAnsi="DengXian" w:cs="Arial" w:hint="eastAsia"/>
          <w:color w:val="000000" w:themeColor="text1"/>
        </w:rPr>
        <w:t>在游戏开发成功并可运行时开展关于游戏可用性与可玩性的专家审查</w:t>
      </w:r>
      <w:bookmarkEnd w:id="259"/>
      <w:bookmarkEnd w:id="260"/>
      <w:r>
        <w:rPr>
          <w:rFonts w:ascii="DengXian" w:eastAsia="DengXian" w:hAnsi="DengXian" w:cs="Arial" w:hint="eastAsia"/>
          <w:color w:val="000000" w:themeColor="text1"/>
        </w:rPr>
        <w:t>，</w:t>
      </w:r>
      <w:bookmarkStart w:id="261" w:name="OLE_LINK204"/>
      <w:bookmarkStart w:id="262" w:name="OLE_LINK205"/>
      <w:r>
        <w:rPr>
          <w:rFonts w:ascii="DengXian" w:eastAsia="DengXian" w:hAnsi="DengXian" w:cs="Arial" w:hint="eastAsia"/>
          <w:color w:val="000000" w:themeColor="text1"/>
        </w:rPr>
        <w:t>排除游戏设计开发中的各类问题</w:t>
      </w:r>
      <w:bookmarkEnd w:id="261"/>
      <w:bookmarkEnd w:id="262"/>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w:t>
      </w:r>
      <w:proofErr w:type="gramStart"/>
      <w:r>
        <w:rPr>
          <w:rFonts w:ascii="DengXian" w:eastAsia="DengXian" w:hAnsi="DengXian" w:cs="Arial" w:hint="eastAsia"/>
          <w:color w:val="000000" w:themeColor="text1"/>
        </w:rPr>
        <w:t>的前测和</w:t>
      </w:r>
      <w:proofErr w:type="gramEnd"/>
      <w:r>
        <w:rPr>
          <w:rFonts w:ascii="DengXian" w:eastAsia="DengXian" w:hAnsi="DengXian" w:cs="Arial" w:hint="eastAsia"/>
          <w:color w:val="000000" w:themeColor="text1"/>
        </w:rPr>
        <w:t>后测）和访谈调查法，将量化评价方法与质性评价方法相结合。</w:t>
      </w:r>
    </w:p>
    <w:p w:rsidR="00F76F5B" w:rsidRDefault="00081D10" w:rsidP="00081D10">
      <w:pPr>
        <w:pStyle w:val="220"/>
      </w:pPr>
      <w:bookmarkStart w:id="263" w:name="OLE_LINK117"/>
      <w:bookmarkStart w:id="264" w:name="OLE_LINK118"/>
      <w:bookmarkEnd w:id="256"/>
      <w:bookmarkEnd w:id="257"/>
      <w:r>
        <w:rPr>
          <w:rFonts w:hint="eastAsia"/>
        </w:rPr>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5" w:name="OLE_LINK208"/>
      <w:bookmarkStart w:id="266"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5"/>
      <w:bookmarkEnd w:id="266"/>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3"/>
      <w:bookmarkEnd w:id="264"/>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7" w:name="OLE_LINK119"/>
      <w:bookmarkStart w:id="268"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9" w:name="_Hlk511163682"/>
            <w:bookmarkEnd w:id="267"/>
            <w:bookmarkEnd w:id="268"/>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w:t>
            </w:r>
            <w:r>
              <w:rPr>
                <w:rFonts w:ascii="DengXian" w:eastAsia="DengXian" w:hAnsi="DengXian" w:cs="Arial" w:hint="eastAsia"/>
                <w:color w:val="000000" w:themeColor="text1"/>
              </w:rPr>
              <w:lastRenderedPageBreak/>
              <w:t>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9"/>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70" w:name="OLE_LINK121"/>
      <w:bookmarkStart w:id="271"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proofErr w:type="gramStart"/>
      <w:r w:rsidR="00C72A35" w:rsidRPr="00C72A35">
        <w:rPr>
          <w:rFonts w:ascii="DengXian" w:eastAsia="DengXian" w:hAnsi="DengXian" w:cs="Arial" w:hint="eastAsia"/>
          <w:color w:val="000000" w:themeColor="text1"/>
        </w:rPr>
        <w:t>前测及</w:t>
      </w:r>
      <w:proofErr w:type="gramEnd"/>
      <w:r w:rsidR="00C72A35" w:rsidRPr="00C72A35">
        <w:rPr>
          <w:rFonts w:ascii="DengXian" w:eastAsia="DengXian" w:hAnsi="DengXian" w:cs="Arial" w:hint="eastAsia"/>
          <w:color w:val="000000" w:themeColor="text1"/>
        </w:rPr>
        <w:t>后</w:t>
      </w:r>
      <w:proofErr w:type="gramStart"/>
      <w:r w:rsidR="00C72A35" w:rsidRPr="00C72A35">
        <w:rPr>
          <w:rFonts w:ascii="DengXian" w:eastAsia="DengXian" w:hAnsi="DengXian" w:cs="Arial" w:hint="eastAsia"/>
          <w:color w:val="000000" w:themeColor="text1"/>
        </w:rPr>
        <w:t>测对于</w:t>
      </w:r>
      <w:proofErr w:type="gramEnd"/>
      <w:r w:rsidR="00C72A35" w:rsidRPr="00C72A35">
        <w:rPr>
          <w:rFonts w:ascii="DengXian" w:eastAsia="DengXian" w:hAnsi="DengXian" w:cs="Arial" w:hint="eastAsia"/>
          <w:color w:val="000000" w:themeColor="text1"/>
        </w:rPr>
        <w:t>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w:t>
      </w:r>
      <w:r w:rsidR="00BA692C" w:rsidRPr="00BA692C">
        <w:rPr>
          <w:rFonts w:ascii="DengXian" w:eastAsia="DengXian" w:hAnsi="DengXian" w:cs="Arial" w:hint="eastAsia"/>
          <w:color w:val="000000" w:themeColor="text1"/>
        </w:rPr>
        <w:lastRenderedPageBreak/>
        <w:t>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2" w:name="_Hlk511163778"/>
      <w:bookmarkEnd w:id="270"/>
      <w:bookmarkEnd w:id="271"/>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6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w:t>
            </w:r>
            <w:proofErr w:type="gramStart"/>
            <w:r>
              <w:rPr>
                <w:rFonts w:ascii="DengXian" w:eastAsia="DengXian" w:hAnsi="DengXian" w:cs="Arial" w:hint="eastAsia"/>
                <w:color w:val="000000" w:themeColor="text1"/>
              </w:rPr>
              <w:t>year</w:t>
            </w:r>
            <w:proofErr w:type="gramEnd"/>
            <w:r>
              <w:rPr>
                <w:rFonts w:ascii="DengXian" w:eastAsia="DengXian" w:hAnsi="DengXian" w:cs="Arial" w:hint="eastAsia"/>
                <w:color w:val="000000" w:themeColor="text1"/>
              </w:rPr>
              <w:t xml:space="preserve">;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7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3" w:name="OLE_LINK125"/>
      <w:bookmarkStart w:id="274"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5" w:name="OLE_LINK219"/>
      <w:bookmarkStart w:id="276" w:name="OLE_LINK220"/>
      <w:bookmarkStart w:id="277" w:name="OLE_LINK214"/>
      <w:bookmarkStart w:id="278" w:name="OLE_LINK215"/>
      <w:bookmarkStart w:id="279"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5"/>
      <w:bookmarkEnd w:id="276"/>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80" w:name="OLE_LINK141"/>
      <w:bookmarkStart w:id="281" w:name="OLE_LINK142"/>
    </w:p>
    <w:bookmarkEnd w:id="280"/>
    <w:bookmarkEnd w:id="281"/>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2" w:name="_Hlk511163841"/>
      <w:bookmarkEnd w:id="273"/>
      <w:bookmarkEnd w:id="274"/>
      <w:bookmarkEnd w:id="277"/>
      <w:bookmarkEnd w:id="278"/>
      <w:bookmarkEnd w:id="279"/>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3" w:name="OLE_LINK212"/>
      <w:bookmarkStart w:id="284"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3"/>
      <w:bookmarkEnd w:id="28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8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5" w:name="OLE_LINK129"/>
      <w:bookmarkStart w:id="28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5"/>
    <w:bookmarkEnd w:id="286"/>
    <w:p w:rsidR="00F76F5B" w:rsidRDefault="002A10D8" w:rsidP="00081D10">
      <w:pPr>
        <w:pStyle w:val="220"/>
      </w:pPr>
      <w:r>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31"/>
      <w:bookmarkStart w:id="288"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名,其中实验组5和</w:t>
      </w:r>
      <w:proofErr w:type="gramStart"/>
      <w:r w:rsidR="002A10D8">
        <w:rPr>
          <w:rFonts w:ascii="DengXian" w:eastAsia="DengXian" w:hAnsi="DengXian" w:cs="Arial" w:hint="eastAsia"/>
          <w:color w:val="000000" w:themeColor="text1"/>
        </w:rPr>
        <w:t>对比组各5名</w:t>
      </w:r>
      <w:proofErr w:type="gramEnd"/>
      <w:r w:rsidR="002A10D8">
        <w:rPr>
          <w:rFonts w:ascii="DengXian" w:eastAsia="DengXian" w:hAnsi="DengXian" w:cs="Arial" w:hint="eastAsia"/>
          <w:color w:val="000000" w:themeColor="text1"/>
        </w:rPr>
        <w:t xml:space="preserve">，所选的实验对象熟悉手机的最基本操作，而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9" w:name="_Hlk511163953"/>
      <w:bookmarkEnd w:id="287"/>
      <w:bookmarkEnd w:id="288"/>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90" w:name="OLE_LINK143"/>
      <w:bookmarkStart w:id="291" w:name="OLE_LINK144"/>
      <w:bookmarkEnd w:id="289"/>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92" w:name="OLE_LINK217"/>
      <w:bookmarkStart w:id="293" w:name="OLE_LINK218"/>
      <w:r>
        <w:rPr>
          <w:rFonts w:ascii="DengXian" w:eastAsia="DengXian" w:hAnsi="DengXian" w:cs="Arial" w:hint="eastAsia"/>
          <w:color w:val="000000" w:themeColor="text1"/>
        </w:rPr>
        <w:lastRenderedPageBreak/>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w:t>
      </w:r>
      <w:proofErr w:type="gramStart"/>
      <w:r w:rsidR="003F5EC2">
        <w:rPr>
          <w:rFonts w:ascii="DengXian" w:eastAsia="DengXian" w:hAnsi="DengXian" w:cs="Arial" w:hint="eastAsia"/>
          <w:bCs/>
          <w:color w:val="000000" w:themeColor="text1"/>
        </w:rPr>
        <w:t>得到</w:t>
      </w:r>
      <w:r w:rsidR="009920D8">
        <w:rPr>
          <w:rFonts w:ascii="DengXian" w:eastAsia="DengXian" w:hAnsi="DengXian" w:cs="Arial" w:hint="eastAsia"/>
          <w:bCs/>
          <w:color w:val="000000" w:themeColor="text1"/>
        </w:rPr>
        <w:t>第</w:t>
      </w:r>
      <w:proofErr w:type="gramEnd"/>
      <w:r w:rsidR="009920D8">
        <w:rPr>
          <w:rFonts w:ascii="DengXian" w:eastAsia="DengXian" w:hAnsi="DengXian" w:cs="Arial" w:hint="eastAsia"/>
          <w:bCs/>
          <w:color w:val="000000" w:themeColor="text1"/>
        </w:rPr>
        <w:t>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94"/>
      <w:bookmarkEnd w:id="290"/>
      <w:bookmarkEnd w:id="291"/>
      <w:bookmarkEnd w:id="292"/>
      <w:bookmarkEnd w:id="293"/>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5"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proofErr w:type="gramStart"/>
            <w:r>
              <w:rPr>
                <w:rFonts w:ascii="DengXian" w:eastAsia="DengXian" w:hAnsi="DengXian" w:cs="Arial" w:hint="eastAsia"/>
                <w:color w:val="000000" w:themeColor="text1"/>
              </w:rPr>
              <w:t>安卓手机</w:t>
            </w:r>
            <w:proofErr w:type="gramEnd"/>
            <w:r>
              <w:rPr>
                <w:rFonts w:ascii="DengXian" w:eastAsia="DengXian" w:hAnsi="DengXian" w:cs="Arial" w:hint="eastAsia"/>
                <w:color w:val="000000" w:themeColor="text1"/>
              </w:rPr>
              <w:t>，打印好的识别图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w:t>
            </w:r>
            <w:proofErr w:type="gramStart"/>
            <w:r>
              <w:rPr>
                <w:rFonts w:ascii="DengXian" w:eastAsia="DengXian" w:hAnsi="DengXian" w:cs="Arial" w:hint="eastAsia"/>
                <w:color w:val="000000" w:themeColor="text1"/>
              </w:rPr>
              <w:t>得且便携</w:t>
            </w:r>
            <w:proofErr w:type="gramEnd"/>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4"/>
      <w:bookmarkEnd w:id="29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6" w:name="OLE_LINK145"/>
      <w:bookmarkStart w:id="297"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6"/>
      <w:bookmarkEnd w:id="297"/>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8"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9"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9"/>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8"/>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300"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300"/>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1" w:name="OLE_LINK223"/>
            <w:bookmarkStart w:id="302"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301"/>
            <w:bookmarkEnd w:id="302"/>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3" w:name="OLE_LINK235"/>
            <w:bookmarkStart w:id="304" w:name="OLE_LINK236"/>
            <w:r>
              <w:rPr>
                <w:rFonts w:ascii="DengXian" w:eastAsia="DengXian" w:hAnsi="DengXian" w:cs="Arial" w:hint="eastAsia"/>
                <w:color w:val="000000" w:themeColor="text1"/>
              </w:rPr>
              <w:t>沉浸感较强，可以通过提高实验室的美工设计是它更像真实的实验室</w:t>
            </w:r>
            <w:bookmarkEnd w:id="303"/>
            <w:bookmarkEnd w:id="304"/>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5" w:name="OLE_LINK233"/>
            <w:bookmarkStart w:id="306"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5"/>
            <w:bookmarkEnd w:id="306"/>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7" w:name="OLE_LINK231"/>
            <w:bookmarkStart w:id="308" w:name="OLE_LINK232"/>
            <w:r>
              <w:rPr>
                <w:rFonts w:ascii="DengXian" w:eastAsia="DengXian" w:hAnsi="DengXian" w:cs="Arial" w:hint="eastAsia"/>
                <w:color w:val="000000" w:themeColor="text1"/>
              </w:rPr>
              <w:t>交互精确度很好，但是长时间佩戴出现眩晕</w:t>
            </w:r>
            <w:bookmarkEnd w:id="307"/>
            <w:bookmarkEnd w:id="308"/>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9" w:name="OLE_LINK187"/>
      <w:bookmarkStart w:id="310"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11" w:name="OLE_LINK225"/>
      <w:bookmarkStart w:id="312" w:name="OLE_LINK226"/>
      <w:r w:rsidR="00577892">
        <w:rPr>
          <w:rFonts w:ascii="DengXian" w:eastAsia="DengXian" w:hAnsi="DengXian" w:cs="Arial" w:hint="eastAsia"/>
          <w:color w:val="000000" w:themeColor="text1"/>
        </w:rPr>
        <w:t>儿童在亲自动手感受时学习效果最好</w:t>
      </w:r>
      <w:bookmarkEnd w:id="311"/>
      <w:bookmarkEnd w:id="312"/>
      <w:r w:rsidR="00577892">
        <w:rPr>
          <w:rFonts w:ascii="DengXian" w:eastAsia="DengXian" w:hAnsi="DengXian" w:cs="Arial" w:hint="eastAsia"/>
          <w:color w:val="000000" w:themeColor="text1"/>
        </w:rPr>
        <w:t>，” 科贝特说道。</w:t>
      </w:r>
      <w:bookmarkStart w:id="313" w:name="OLE_LINK227"/>
      <w:bookmarkStart w:id="314"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3"/>
      <w:bookmarkEnd w:id="314"/>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5" w:name="OLE_LINK193"/>
      <w:bookmarkStart w:id="316" w:name="OLE_LINK194"/>
      <w:bookmarkEnd w:id="309"/>
      <w:bookmarkEnd w:id="310"/>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5"/>
    <w:bookmarkEnd w:id="316"/>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7" w:name="OLE_LINK6"/>
      <w:bookmarkStart w:id="318"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7"/>
      <w:bookmarkEnd w:id="318"/>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0"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540CC2">
      <w:pPr>
        <w:pStyle w:val="af6"/>
        <w:numPr>
          <w:ilvl w:val="0"/>
          <w:numId w:val="10"/>
        </w:numPr>
        <w:rPr>
          <w:rStyle w:val="af3"/>
          <w:rFonts w:ascii="Times New Roman" w:eastAsia="SimSun" w:hAnsi="Times New Roman" w:cs="Times New Roman"/>
        </w:rPr>
      </w:pPr>
      <w:hyperlink r:id="rId101"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2"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3" w:history="1">
        <w:r>
          <w:rPr>
            <w:rStyle w:val="af3"/>
            <w:rFonts w:ascii="Times New Roman" w:eastAsia="Times New Roman" w:hAnsi="Times New Roman" w:cs="Times New Roman"/>
            <w:sz w:val="24"/>
            <w:szCs w:val="24"/>
          </w:rPr>
          <w:t>https://www.zhihu.com/question/36979454/answer/191543111</w:t>
        </w:r>
      </w:hyperlink>
    </w:p>
    <w:p w:rsidR="00F76F5B" w:rsidRDefault="00540CC2">
      <w:pPr>
        <w:pStyle w:val="af6"/>
        <w:numPr>
          <w:ilvl w:val="0"/>
          <w:numId w:val="10"/>
        </w:numPr>
        <w:rPr>
          <w:rStyle w:val="af3"/>
          <w:rFonts w:ascii="Times New Roman" w:eastAsia="SimSun" w:hAnsi="Times New Roman" w:cs="Times New Roman"/>
        </w:rPr>
      </w:pPr>
      <w:hyperlink r:id="rId104" w:history="1">
        <w:r w:rsidR="002A10D8">
          <w:rPr>
            <w:rStyle w:val="af3"/>
            <w:rFonts w:ascii="Times New Roman" w:eastAsia="SimSun" w:hAnsi="Times New Roman" w:cs="Times New Roman"/>
          </w:rPr>
          <w:t>https://www.quora.com/What-is-the-difference-between-augmented-reality-and-mediated-reality-1</w:t>
        </w:r>
      </w:hyperlink>
    </w:p>
    <w:p w:rsidR="00F76F5B" w:rsidRDefault="00540CC2">
      <w:pPr>
        <w:pStyle w:val="af6"/>
        <w:numPr>
          <w:ilvl w:val="0"/>
          <w:numId w:val="10"/>
        </w:numPr>
        <w:rPr>
          <w:rStyle w:val="af3"/>
          <w:rFonts w:ascii="Times New Roman" w:eastAsia="SimSun" w:hAnsi="Times New Roman" w:cs="Times New Roman"/>
        </w:rPr>
      </w:pPr>
      <w:hyperlink r:id="rId105" w:history="1">
        <w:r w:rsidR="002A10D8">
          <w:rPr>
            <w:rStyle w:val="af3"/>
            <w:rFonts w:ascii="Times New Roman" w:eastAsia="SimSun" w:hAnsi="Times New Roman" w:cs="Times New Roman"/>
          </w:rPr>
          <w:t>http://jp.trane.com/commercial/global/latin-america/es/markets/k-12-education.html</w:t>
        </w:r>
      </w:hyperlink>
    </w:p>
    <w:p w:rsidR="00F76F5B" w:rsidRDefault="00540CC2">
      <w:pPr>
        <w:pStyle w:val="af6"/>
        <w:numPr>
          <w:ilvl w:val="0"/>
          <w:numId w:val="10"/>
        </w:numPr>
        <w:rPr>
          <w:rStyle w:val="af3"/>
          <w:rFonts w:ascii="Times New Roman" w:eastAsia="SimSun" w:hAnsi="Times New Roman" w:cs="Times New Roman"/>
        </w:rPr>
      </w:pPr>
      <w:hyperlink r:id="rId106"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540CC2">
      <w:pPr>
        <w:pStyle w:val="af6"/>
        <w:numPr>
          <w:ilvl w:val="0"/>
          <w:numId w:val="10"/>
        </w:numPr>
      </w:pPr>
      <w:hyperlink r:id="rId107"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lastRenderedPageBreak/>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540CC2">
      <w:pPr>
        <w:pStyle w:val="af6"/>
        <w:numPr>
          <w:ilvl w:val="0"/>
          <w:numId w:val="10"/>
        </w:numPr>
      </w:pPr>
      <w:hyperlink r:id="rId108"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09"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540CC2">
      <w:pPr>
        <w:pStyle w:val="af6"/>
        <w:numPr>
          <w:ilvl w:val="0"/>
          <w:numId w:val="10"/>
        </w:numPr>
      </w:pPr>
      <w:hyperlink r:id="rId110"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lastRenderedPageBreak/>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2A03" w:rsidRDefault="002A2A03" w:rsidP="00F856CA">
      <w:pPr>
        <w:spacing w:after="0" w:line="240" w:lineRule="auto"/>
      </w:pPr>
      <w:r>
        <w:separator/>
      </w:r>
    </w:p>
  </w:endnote>
  <w:endnote w:type="continuationSeparator" w:id="0">
    <w:p w:rsidR="002A2A03" w:rsidRDefault="002A2A03"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2A03" w:rsidRDefault="002A2A03" w:rsidP="00F856CA">
      <w:pPr>
        <w:spacing w:after="0" w:line="240" w:lineRule="auto"/>
      </w:pPr>
      <w:r>
        <w:separator/>
      </w:r>
    </w:p>
  </w:footnote>
  <w:footnote w:type="continuationSeparator" w:id="0">
    <w:p w:rsidR="002A2A03" w:rsidRDefault="002A2A03"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3"/>
  </w:num>
  <w:num w:numId="4">
    <w:abstractNumId w:val="3"/>
  </w:num>
  <w:num w:numId="5">
    <w:abstractNumId w:val="0"/>
  </w:num>
  <w:num w:numId="6">
    <w:abstractNumId w:val="16"/>
  </w:num>
  <w:num w:numId="7">
    <w:abstractNumId w:val="11"/>
  </w:num>
  <w:num w:numId="8">
    <w:abstractNumId w:val="6"/>
  </w:num>
  <w:num w:numId="9">
    <w:abstractNumId w:val="7"/>
  </w:num>
  <w:num w:numId="10">
    <w:abstractNumId w:val="2"/>
  </w:num>
  <w:num w:numId="11">
    <w:abstractNumId w:val="1"/>
  </w:num>
  <w:num w:numId="12">
    <w:abstractNumId w:val="17"/>
  </w:num>
  <w:num w:numId="13">
    <w:abstractNumId w:val="15"/>
  </w:num>
  <w:num w:numId="14">
    <w:abstractNumId w:val="9"/>
  </w:num>
  <w:num w:numId="15">
    <w:abstractNumId w:val="12"/>
  </w:num>
  <w:num w:numId="16">
    <w:abstractNumId w:val="4"/>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5BAE"/>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2BB8"/>
    <w:rsid w:val="00053724"/>
    <w:rsid w:val="00053BFA"/>
    <w:rsid w:val="00055F32"/>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1D10"/>
    <w:rsid w:val="00082B7B"/>
    <w:rsid w:val="00082ECC"/>
    <w:rsid w:val="0008359D"/>
    <w:rsid w:val="00083B8E"/>
    <w:rsid w:val="00083EE7"/>
    <w:rsid w:val="00084649"/>
    <w:rsid w:val="00084B41"/>
    <w:rsid w:val="00084E0C"/>
    <w:rsid w:val="00085192"/>
    <w:rsid w:val="000857D6"/>
    <w:rsid w:val="00087BED"/>
    <w:rsid w:val="00090A0C"/>
    <w:rsid w:val="00090F6A"/>
    <w:rsid w:val="00091EDD"/>
    <w:rsid w:val="0009327F"/>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45D1"/>
    <w:rsid w:val="000E4615"/>
    <w:rsid w:val="000E576F"/>
    <w:rsid w:val="000E5B0A"/>
    <w:rsid w:val="000E6252"/>
    <w:rsid w:val="000E793B"/>
    <w:rsid w:val="000F0D17"/>
    <w:rsid w:val="000F0E8E"/>
    <w:rsid w:val="000F177C"/>
    <w:rsid w:val="000F178F"/>
    <w:rsid w:val="000F42FC"/>
    <w:rsid w:val="000F4314"/>
    <w:rsid w:val="000F4901"/>
    <w:rsid w:val="000F4CF4"/>
    <w:rsid w:val="000F624D"/>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814"/>
    <w:rsid w:val="0012587A"/>
    <w:rsid w:val="001263BF"/>
    <w:rsid w:val="001267FA"/>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146"/>
    <w:rsid w:val="0014332F"/>
    <w:rsid w:val="0014373E"/>
    <w:rsid w:val="00144008"/>
    <w:rsid w:val="00144926"/>
    <w:rsid w:val="00144EE7"/>
    <w:rsid w:val="00145742"/>
    <w:rsid w:val="00145E22"/>
    <w:rsid w:val="00146872"/>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47AD"/>
    <w:rsid w:val="001B50FB"/>
    <w:rsid w:val="001B52CD"/>
    <w:rsid w:val="001B54C1"/>
    <w:rsid w:val="001B70A5"/>
    <w:rsid w:val="001C080F"/>
    <w:rsid w:val="001C361A"/>
    <w:rsid w:val="001C3CEA"/>
    <w:rsid w:val="001C3CEE"/>
    <w:rsid w:val="001C4185"/>
    <w:rsid w:val="001C4270"/>
    <w:rsid w:val="001C465B"/>
    <w:rsid w:val="001C468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427A"/>
    <w:rsid w:val="001D5155"/>
    <w:rsid w:val="001D5745"/>
    <w:rsid w:val="001D6785"/>
    <w:rsid w:val="001D67C7"/>
    <w:rsid w:val="001D7036"/>
    <w:rsid w:val="001D70BC"/>
    <w:rsid w:val="001E090E"/>
    <w:rsid w:val="001E0AD0"/>
    <w:rsid w:val="001E1E52"/>
    <w:rsid w:val="001E218A"/>
    <w:rsid w:val="001E31F6"/>
    <w:rsid w:val="001E3296"/>
    <w:rsid w:val="001E329B"/>
    <w:rsid w:val="001E3892"/>
    <w:rsid w:val="001E4250"/>
    <w:rsid w:val="001E46C3"/>
    <w:rsid w:val="001E4B58"/>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4B36"/>
    <w:rsid w:val="002356C5"/>
    <w:rsid w:val="00236950"/>
    <w:rsid w:val="00236F6B"/>
    <w:rsid w:val="0023710A"/>
    <w:rsid w:val="00237896"/>
    <w:rsid w:val="00240591"/>
    <w:rsid w:val="0024178B"/>
    <w:rsid w:val="00242B20"/>
    <w:rsid w:val="00243262"/>
    <w:rsid w:val="00243E95"/>
    <w:rsid w:val="00244A3B"/>
    <w:rsid w:val="002462E6"/>
    <w:rsid w:val="0024689F"/>
    <w:rsid w:val="00246A12"/>
    <w:rsid w:val="002477B4"/>
    <w:rsid w:val="00250817"/>
    <w:rsid w:val="002518CD"/>
    <w:rsid w:val="00251B91"/>
    <w:rsid w:val="00252045"/>
    <w:rsid w:val="00252064"/>
    <w:rsid w:val="00252A27"/>
    <w:rsid w:val="00252A51"/>
    <w:rsid w:val="00252F20"/>
    <w:rsid w:val="00254D7B"/>
    <w:rsid w:val="00254DB1"/>
    <w:rsid w:val="00254EDF"/>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55BB"/>
    <w:rsid w:val="0028726C"/>
    <w:rsid w:val="0028786D"/>
    <w:rsid w:val="002903FA"/>
    <w:rsid w:val="00291F73"/>
    <w:rsid w:val="002921A7"/>
    <w:rsid w:val="00292820"/>
    <w:rsid w:val="00293724"/>
    <w:rsid w:val="00293810"/>
    <w:rsid w:val="0029405C"/>
    <w:rsid w:val="0029507D"/>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5E6"/>
    <w:rsid w:val="002A78B2"/>
    <w:rsid w:val="002A79AE"/>
    <w:rsid w:val="002B06D1"/>
    <w:rsid w:val="002B0CFD"/>
    <w:rsid w:val="002B0E7F"/>
    <w:rsid w:val="002B13CA"/>
    <w:rsid w:val="002B1986"/>
    <w:rsid w:val="002B1E14"/>
    <w:rsid w:val="002B301A"/>
    <w:rsid w:val="002B3091"/>
    <w:rsid w:val="002B3B2F"/>
    <w:rsid w:val="002B3CC0"/>
    <w:rsid w:val="002B4AF4"/>
    <w:rsid w:val="002B4E16"/>
    <w:rsid w:val="002B519D"/>
    <w:rsid w:val="002B587B"/>
    <w:rsid w:val="002B5CD8"/>
    <w:rsid w:val="002B5FB4"/>
    <w:rsid w:val="002B64B5"/>
    <w:rsid w:val="002B6FB1"/>
    <w:rsid w:val="002B7070"/>
    <w:rsid w:val="002B738F"/>
    <w:rsid w:val="002B7BB8"/>
    <w:rsid w:val="002C1FF3"/>
    <w:rsid w:val="002C243D"/>
    <w:rsid w:val="002C24E4"/>
    <w:rsid w:val="002C2613"/>
    <w:rsid w:val="002C2EAF"/>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1A72"/>
    <w:rsid w:val="00302267"/>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386F"/>
    <w:rsid w:val="00334D8A"/>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87DFB"/>
    <w:rsid w:val="00390AF7"/>
    <w:rsid w:val="00390D34"/>
    <w:rsid w:val="003911D3"/>
    <w:rsid w:val="003912F0"/>
    <w:rsid w:val="00391C5B"/>
    <w:rsid w:val="00391E7D"/>
    <w:rsid w:val="00392536"/>
    <w:rsid w:val="00393773"/>
    <w:rsid w:val="00393EE2"/>
    <w:rsid w:val="00394520"/>
    <w:rsid w:val="00394B59"/>
    <w:rsid w:val="00395522"/>
    <w:rsid w:val="00395EE9"/>
    <w:rsid w:val="0039760F"/>
    <w:rsid w:val="003A0404"/>
    <w:rsid w:val="003A0861"/>
    <w:rsid w:val="003A09F9"/>
    <w:rsid w:val="003A1BFA"/>
    <w:rsid w:val="003A1E74"/>
    <w:rsid w:val="003A25E9"/>
    <w:rsid w:val="003A2BBE"/>
    <w:rsid w:val="003A338A"/>
    <w:rsid w:val="003A4D6F"/>
    <w:rsid w:val="003A5517"/>
    <w:rsid w:val="003A60C8"/>
    <w:rsid w:val="003A629E"/>
    <w:rsid w:val="003A7996"/>
    <w:rsid w:val="003B20AE"/>
    <w:rsid w:val="003B33DE"/>
    <w:rsid w:val="003B40AD"/>
    <w:rsid w:val="003B46BB"/>
    <w:rsid w:val="003B4DC0"/>
    <w:rsid w:val="003B5169"/>
    <w:rsid w:val="003B6184"/>
    <w:rsid w:val="003B752D"/>
    <w:rsid w:val="003B7D7A"/>
    <w:rsid w:val="003C0D18"/>
    <w:rsid w:val="003C11F3"/>
    <w:rsid w:val="003C1264"/>
    <w:rsid w:val="003C1EB5"/>
    <w:rsid w:val="003C2649"/>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401D"/>
    <w:rsid w:val="0040417D"/>
    <w:rsid w:val="00404891"/>
    <w:rsid w:val="00405C3E"/>
    <w:rsid w:val="00405C9C"/>
    <w:rsid w:val="00406D4E"/>
    <w:rsid w:val="0040727A"/>
    <w:rsid w:val="00407AF2"/>
    <w:rsid w:val="00410A12"/>
    <w:rsid w:val="00411595"/>
    <w:rsid w:val="0041174D"/>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27E77"/>
    <w:rsid w:val="00430086"/>
    <w:rsid w:val="00430B1D"/>
    <w:rsid w:val="0043130E"/>
    <w:rsid w:val="00431FDD"/>
    <w:rsid w:val="00432661"/>
    <w:rsid w:val="0043276A"/>
    <w:rsid w:val="00432A5D"/>
    <w:rsid w:val="004346ED"/>
    <w:rsid w:val="00434A3D"/>
    <w:rsid w:val="00434CA2"/>
    <w:rsid w:val="00434FA2"/>
    <w:rsid w:val="0043530C"/>
    <w:rsid w:val="004363C2"/>
    <w:rsid w:val="00436E91"/>
    <w:rsid w:val="00437E9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D3B"/>
    <w:rsid w:val="0047202E"/>
    <w:rsid w:val="00472F24"/>
    <w:rsid w:val="0047331F"/>
    <w:rsid w:val="0047342F"/>
    <w:rsid w:val="00473A59"/>
    <w:rsid w:val="004756BF"/>
    <w:rsid w:val="004758A6"/>
    <w:rsid w:val="00476D9A"/>
    <w:rsid w:val="00477096"/>
    <w:rsid w:val="00477171"/>
    <w:rsid w:val="00477D97"/>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04DB"/>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468"/>
    <w:rsid w:val="004C18C0"/>
    <w:rsid w:val="004C27D4"/>
    <w:rsid w:val="004C2AF0"/>
    <w:rsid w:val="004C3578"/>
    <w:rsid w:val="004C3D70"/>
    <w:rsid w:val="004C409E"/>
    <w:rsid w:val="004C4D44"/>
    <w:rsid w:val="004C5795"/>
    <w:rsid w:val="004C5E1F"/>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4715"/>
    <w:rsid w:val="004F4E45"/>
    <w:rsid w:val="004F5324"/>
    <w:rsid w:val="004F55C1"/>
    <w:rsid w:val="004F580B"/>
    <w:rsid w:val="004F6A79"/>
    <w:rsid w:val="004F6E5D"/>
    <w:rsid w:val="004F7923"/>
    <w:rsid w:val="004F7DB1"/>
    <w:rsid w:val="004F7F27"/>
    <w:rsid w:val="00500544"/>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72A"/>
    <w:rsid w:val="00521CE8"/>
    <w:rsid w:val="005227B5"/>
    <w:rsid w:val="00522CFC"/>
    <w:rsid w:val="005241FE"/>
    <w:rsid w:val="005249D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0CC2"/>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101F"/>
    <w:rsid w:val="00561D37"/>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BD8"/>
    <w:rsid w:val="00576C85"/>
    <w:rsid w:val="00576F8E"/>
    <w:rsid w:val="005777F4"/>
    <w:rsid w:val="00577892"/>
    <w:rsid w:val="00577A1F"/>
    <w:rsid w:val="00577C18"/>
    <w:rsid w:val="00577F4C"/>
    <w:rsid w:val="00580A73"/>
    <w:rsid w:val="00580B10"/>
    <w:rsid w:val="00582679"/>
    <w:rsid w:val="00582856"/>
    <w:rsid w:val="00583178"/>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2670"/>
    <w:rsid w:val="005B2D0B"/>
    <w:rsid w:val="005B2EE1"/>
    <w:rsid w:val="005B3116"/>
    <w:rsid w:val="005B3413"/>
    <w:rsid w:val="005B34B5"/>
    <w:rsid w:val="005B3EFA"/>
    <w:rsid w:val="005B3F47"/>
    <w:rsid w:val="005B4008"/>
    <w:rsid w:val="005B4A9C"/>
    <w:rsid w:val="005B65E6"/>
    <w:rsid w:val="005B68F3"/>
    <w:rsid w:val="005B6B04"/>
    <w:rsid w:val="005B7A3D"/>
    <w:rsid w:val="005B7AC2"/>
    <w:rsid w:val="005C028F"/>
    <w:rsid w:val="005C1D66"/>
    <w:rsid w:val="005C25FE"/>
    <w:rsid w:val="005C56AB"/>
    <w:rsid w:val="005C5744"/>
    <w:rsid w:val="005C5BCB"/>
    <w:rsid w:val="005C68D6"/>
    <w:rsid w:val="005C754F"/>
    <w:rsid w:val="005C7730"/>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23C"/>
    <w:rsid w:val="00614A67"/>
    <w:rsid w:val="00616662"/>
    <w:rsid w:val="00616A5D"/>
    <w:rsid w:val="00616BDC"/>
    <w:rsid w:val="00616FD9"/>
    <w:rsid w:val="00617962"/>
    <w:rsid w:val="00617DAE"/>
    <w:rsid w:val="0062039A"/>
    <w:rsid w:val="006205DB"/>
    <w:rsid w:val="00621002"/>
    <w:rsid w:val="00622F62"/>
    <w:rsid w:val="00623647"/>
    <w:rsid w:val="00623782"/>
    <w:rsid w:val="00623CCB"/>
    <w:rsid w:val="00623EB0"/>
    <w:rsid w:val="00624BDC"/>
    <w:rsid w:val="0062559E"/>
    <w:rsid w:val="0062680B"/>
    <w:rsid w:val="00626964"/>
    <w:rsid w:val="0062714F"/>
    <w:rsid w:val="006274F2"/>
    <w:rsid w:val="00627716"/>
    <w:rsid w:val="00630173"/>
    <w:rsid w:val="006308C9"/>
    <w:rsid w:val="00632B33"/>
    <w:rsid w:val="006332FC"/>
    <w:rsid w:val="0063346D"/>
    <w:rsid w:val="0063429D"/>
    <w:rsid w:val="00634E18"/>
    <w:rsid w:val="00634E22"/>
    <w:rsid w:val="00637792"/>
    <w:rsid w:val="00637C98"/>
    <w:rsid w:val="0064000F"/>
    <w:rsid w:val="00640607"/>
    <w:rsid w:val="00640C35"/>
    <w:rsid w:val="00641DB5"/>
    <w:rsid w:val="00641E52"/>
    <w:rsid w:val="0064273D"/>
    <w:rsid w:val="00642F71"/>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A01"/>
    <w:rsid w:val="00666EA1"/>
    <w:rsid w:val="00667324"/>
    <w:rsid w:val="00667A96"/>
    <w:rsid w:val="00670149"/>
    <w:rsid w:val="00670585"/>
    <w:rsid w:val="006705ED"/>
    <w:rsid w:val="00671881"/>
    <w:rsid w:val="00671CF1"/>
    <w:rsid w:val="00671F28"/>
    <w:rsid w:val="006726EE"/>
    <w:rsid w:val="00672E18"/>
    <w:rsid w:val="00673088"/>
    <w:rsid w:val="00673F62"/>
    <w:rsid w:val="00674652"/>
    <w:rsid w:val="006749E5"/>
    <w:rsid w:val="00674ABA"/>
    <w:rsid w:val="0067672A"/>
    <w:rsid w:val="00676F8C"/>
    <w:rsid w:val="00676FA8"/>
    <w:rsid w:val="006772B1"/>
    <w:rsid w:val="006775F9"/>
    <w:rsid w:val="006819CD"/>
    <w:rsid w:val="00682DBF"/>
    <w:rsid w:val="00683859"/>
    <w:rsid w:val="00683F25"/>
    <w:rsid w:val="00684221"/>
    <w:rsid w:val="00684A54"/>
    <w:rsid w:val="00685CCA"/>
    <w:rsid w:val="006860FF"/>
    <w:rsid w:val="00686561"/>
    <w:rsid w:val="00687B46"/>
    <w:rsid w:val="006906B7"/>
    <w:rsid w:val="006915D5"/>
    <w:rsid w:val="00691ACA"/>
    <w:rsid w:val="0069287D"/>
    <w:rsid w:val="00693048"/>
    <w:rsid w:val="006937F5"/>
    <w:rsid w:val="006944DC"/>
    <w:rsid w:val="0069494C"/>
    <w:rsid w:val="0069499F"/>
    <w:rsid w:val="00694FBE"/>
    <w:rsid w:val="00696391"/>
    <w:rsid w:val="00696436"/>
    <w:rsid w:val="00696639"/>
    <w:rsid w:val="00696794"/>
    <w:rsid w:val="0069681D"/>
    <w:rsid w:val="0069745B"/>
    <w:rsid w:val="00697689"/>
    <w:rsid w:val="00697CC0"/>
    <w:rsid w:val="00697D18"/>
    <w:rsid w:val="006A02D3"/>
    <w:rsid w:val="006A12E1"/>
    <w:rsid w:val="006A194D"/>
    <w:rsid w:val="006A2F50"/>
    <w:rsid w:val="006A36CE"/>
    <w:rsid w:val="006A3CDC"/>
    <w:rsid w:val="006A502B"/>
    <w:rsid w:val="006B009D"/>
    <w:rsid w:val="006B08C6"/>
    <w:rsid w:val="006B0F74"/>
    <w:rsid w:val="006B1951"/>
    <w:rsid w:val="006B1B9B"/>
    <w:rsid w:val="006B3989"/>
    <w:rsid w:val="006B3A8D"/>
    <w:rsid w:val="006B3E20"/>
    <w:rsid w:val="006B48F6"/>
    <w:rsid w:val="006B577B"/>
    <w:rsid w:val="006B589D"/>
    <w:rsid w:val="006B6D61"/>
    <w:rsid w:val="006B702A"/>
    <w:rsid w:val="006B710D"/>
    <w:rsid w:val="006C0067"/>
    <w:rsid w:val="006C2183"/>
    <w:rsid w:val="006C248C"/>
    <w:rsid w:val="006C281B"/>
    <w:rsid w:val="006C31AC"/>
    <w:rsid w:val="006C32E0"/>
    <w:rsid w:val="006C3BA2"/>
    <w:rsid w:val="006C3D1D"/>
    <w:rsid w:val="006C3E65"/>
    <w:rsid w:val="006C4E8D"/>
    <w:rsid w:val="006C6AC2"/>
    <w:rsid w:val="006C7958"/>
    <w:rsid w:val="006C7A1E"/>
    <w:rsid w:val="006D0B15"/>
    <w:rsid w:val="006D2995"/>
    <w:rsid w:val="006D2C77"/>
    <w:rsid w:val="006D319B"/>
    <w:rsid w:val="006D4CCD"/>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0EB"/>
    <w:rsid w:val="0070563C"/>
    <w:rsid w:val="007058D9"/>
    <w:rsid w:val="00705EB2"/>
    <w:rsid w:val="00706253"/>
    <w:rsid w:val="00706417"/>
    <w:rsid w:val="007101FC"/>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0A1"/>
    <w:rsid w:val="0071729A"/>
    <w:rsid w:val="00717592"/>
    <w:rsid w:val="0071780D"/>
    <w:rsid w:val="00721507"/>
    <w:rsid w:val="00721655"/>
    <w:rsid w:val="007227EF"/>
    <w:rsid w:val="00723179"/>
    <w:rsid w:val="00723A3D"/>
    <w:rsid w:val="00723AC5"/>
    <w:rsid w:val="007244E3"/>
    <w:rsid w:val="007248E1"/>
    <w:rsid w:val="00724D57"/>
    <w:rsid w:val="007254D3"/>
    <w:rsid w:val="00726CFF"/>
    <w:rsid w:val="00727F9D"/>
    <w:rsid w:val="0073046A"/>
    <w:rsid w:val="00731127"/>
    <w:rsid w:val="007312F6"/>
    <w:rsid w:val="00732392"/>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FE"/>
    <w:rsid w:val="007434C0"/>
    <w:rsid w:val="00745CFF"/>
    <w:rsid w:val="00745D1C"/>
    <w:rsid w:val="007463E7"/>
    <w:rsid w:val="00746761"/>
    <w:rsid w:val="00747F20"/>
    <w:rsid w:val="007503BA"/>
    <w:rsid w:val="00750764"/>
    <w:rsid w:val="00751809"/>
    <w:rsid w:val="00752592"/>
    <w:rsid w:val="00753561"/>
    <w:rsid w:val="007538DA"/>
    <w:rsid w:val="00753A14"/>
    <w:rsid w:val="00753FD5"/>
    <w:rsid w:val="00754229"/>
    <w:rsid w:val="007549AF"/>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4B2A"/>
    <w:rsid w:val="0078594C"/>
    <w:rsid w:val="0078643C"/>
    <w:rsid w:val="00786DB9"/>
    <w:rsid w:val="007875EB"/>
    <w:rsid w:val="00787B10"/>
    <w:rsid w:val="00790657"/>
    <w:rsid w:val="0079135B"/>
    <w:rsid w:val="00791879"/>
    <w:rsid w:val="00792188"/>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0F6F"/>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109"/>
    <w:rsid w:val="007D5AB5"/>
    <w:rsid w:val="007D5EA5"/>
    <w:rsid w:val="007D6C72"/>
    <w:rsid w:val="007E0A1E"/>
    <w:rsid w:val="007E1D28"/>
    <w:rsid w:val="007E1F84"/>
    <w:rsid w:val="007E2480"/>
    <w:rsid w:val="007E2A4E"/>
    <w:rsid w:val="007E2D1B"/>
    <w:rsid w:val="007E37BD"/>
    <w:rsid w:val="007E38E1"/>
    <w:rsid w:val="007E4642"/>
    <w:rsid w:val="007E4C97"/>
    <w:rsid w:val="007E526D"/>
    <w:rsid w:val="007E5690"/>
    <w:rsid w:val="007E6460"/>
    <w:rsid w:val="007E663E"/>
    <w:rsid w:val="007E6DEB"/>
    <w:rsid w:val="007E7990"/>
    <w:rsid w:val="007F0C17"/>
    <w:rsid w:val="007F0CB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7FCD"/>
    <w:rsid w:val="008010CC"/>
    <w:rsid w:val="0080178C"/>
    <w:rsid w:val="00801868"/>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5A2"/>
    <w:rsid w:val="0082466A"/>
    <w:rsid w:val="00824B00"/>
    <w:rsid w:val="00825078"/>
    <w:rsid w:val="0082545D"/>
    <w:rsid w:val="00825AEB"/>
    <w:rsid w:val="00825CCA"/>
    <w:rsid w:val="00827106"/>
    <w:rsid w:val="008303FB"/>
    <w:rsid w:val="00830B5D"/>
    <w:rsid w:val="00830CD3"/>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3D73"/>
    <w:rsid w:val="008A417B"/>
    <w:rsid w:val="008A4785"/>
    <w:rsid w:val="008A5A2B"/>
    <w:rsid w:val="008A5C39"/>
    <w:rsid w:val="008A6C98"/>
    <w:rsid w:val="008A7003"/>
    <w:rsid w:val="008A71A6"/>
    <w:rsid w:val="008A7592"/>
    <w:rsid w:val="008B02E9"/>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402E"/>
    <w:rsid w:val="008F4794"/>
    <w:rsid w:val="008F4C4D"/>
    <w:rsid w:val="008F5411"/>
    <w:rsid w:val="008F566B"/>
    <w:rsid w:val="008F6CC5"/>
    <w:rsid w:val="008F71D4"/>
    <w:rsid w:val="008F7AB7"/>
    <w:rsid w:val="008F7AEA"/>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19A3"/>
    <w:rsid w:val="00923B0E"/>
    <w:rsid w:val="00923BE9"/>
    <w:rsid w:val="00923C10"/>
    <w:rsid w:val="00924CE9"/>
    <w:rsid w:val="0092584C"/>
    <w:rsid w:val="009265F8"/>
    <w:rsid w:val="009267CB"/>
    <w:rsid w:val="009268C6"/>
    <w:rsid w:val="009272CD"/>
    <w:rsid w:val="009277B2"/>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26A2"/>
    <w:rsid w:val="00954169"/>
    <w:rsid w:val="00955E21"/>
    <w:rsid w:val="00956226"/>
    <w:rsid w:val="00957B8A"/>
    <w:rsid w:val="009600D8"/>
    <w:rsid w:val="00960A9C"/>
    <w:rsid w:val="0096215A"/>
    <w:rsid w:val="00962208"/>
    <w:rsid w:val="00962BC0"/>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97768"/>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CF6"/>
    <w:rsid w:val="009B07A0"/>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6D0"/>
    <w:rsid w:val="009F5895"/>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3819"/>
    <w:rsid w:val="00A25103"/>
    <w:rsid w:val="00A25897"/>
    <w:rsid w:val="00A262E1"/>
    <w:rsid w:val="00A266D3"/>
    <w:rsid w:val="00A267E9"/>
    <w:rsid w:val="00A270DA"/>
    <w:rsid w:val="00A27A90"/>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720F"/>
    <w:rsid w:val="00A37A38"/>
    <w:rsid w:val="00A41539"/>
    <w:rsid w:val="00A41B65"/>
    <w:rsid w:val="00A41BE8"/>
    <w:rsid w:val="00A4319F"/>
    <w:rsid w:val="00A436F1"/>
    <w:rsid w:val="00A43D9B"/>
    <w:rsid w:val="00A44A3D"/>
    <w:rsid w:val="00A453FC"/>
    <w:rsid w:val="00A45D81"/>
    <w:rsid w:val="00A46484"/>
    <w:rsid w:val="00A4677D"/>
    <w:rsid w:val="00A46AB2"/>
    <w:rsid w:val="00A46B2C"/>
    <w:rsid w:val="00A4797A"/>
    <w:rsid w:val="00A479AA"/>
    <w:rsid w:val="00A479D4"/>
    <w:rsid w:val="00A500C1"/>
    <w:rsid w:val="00A50D4C"/>
    <w:rsid w:val="00A5119F"/>
    <w:rsid w:val="00A511E2"/>
    <w:rsid w:val="00A513C2"/>
    <w:rsid w:val="00A527B3"/>
    <w:rsid w:val="00A53C8F"/>
    <w:rsid w:val="00A54306"/>
    <w:rsid w:val="00A545BD"/>
    <w:rsid w:val="00A5560F"/>
    <w:rsid w:val="00A55E35"/>
    <w:rsid w:val="00A5674B"/>
    <w:rsid w:val="00A56892"/>
    <w:rsid w:val="00A5757B"/>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93F"/>
    <w:rsid w:val="00AA0CCC"/>
    <w:rsid w:val="00AA29A4"/>
    <w:rsid w:val="00AA300E"/>
    <w:rsid w:val="00AA32F7"/>
    <w:rsid w:val="00AA4282"/>
    <w:rsid w:val="00AA43F9"/>
    <w:rsid w:val="00AA4C3F"/>
    <w:rsid w:val="00AA531C"/>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D72"/>
    <w:rsid w:val="00B51D34"/>
    <w:rsid w:val="00B51E5C"/>
    <w:rsid w:val="00B53286"/>
    <w:rsid w:val="00B532CE"/>
    <w:rsid w:val="00B5380A"/>
    <w:rsid w:val="00B53D39"/>
    <w:rsid w:val="00B54B0F"/>
    <w:rsid w:val="00B55221"/>
    <w:rsid w:val="00B565B4"/>
    <w:rsid w:val="00B56A79"/>
    <w:rsid w:val="00B57D7F"/>
    <w:rsid w:val="00B61ACB"/>
    <w:rsid w:val="00B61B97"/>
    <w:rsid w:val="00B6432C"/>
    <w:rsid w:val="00B64E14"/>
    <w:rsid w:val="00B65605"/>
    <w:rsid w:val="00B669ED"/>
    <w:rsid w:val="00B67014"/>
    <w:rsid w:val="00B707F1"/>
    <w:rsid w:val="00B70BBD"/>
    <w:rsid w:val="00B73322"/>
    <w:rsid w:val="00B73458"/>
    <w:rsid w:val="00B73D4C"/>
    <w:rsid w:val="00B75561"/>
    <w:rsid w:val="00B75E5E"/>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BF9"/>
    <w:rsid w:val="00B92DA2"/>
    <w:rsid w:val="00B9313D"/>
    <w:rsid w:val="00B93201"/>
    <w:rsid w:val="00B93495"/>
    <w:rsid w:val="00B952A1"/>
    <w:rsid w:val="00B95840"/>
    <w:rsid w:val="00B959FE"/>
    <w:rsid w:val="00B97116"/>
    <w:rsid w:val="00B97380"/>
    <w:rsid w:val="00BA032D"/>
    <w:rsid w:val="00BA0CE1"/>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156"/>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6C1F"/>
    <w:rsid w:val="00C0003F"/>
    <w:rsid w:val="00C0113F"/>
    <w:rsid w:val="00C01845"/>
    <w:rsid w:val="00C01962"/>
    <w:rsid w:val="00C01BCD"/>
    <w:rsid w:val="00C0251D"/>
    <w:rsid w:val="00C02BF0"/>
    <w:rsid w:val="00C03618"/>
    <w:rsid w:val="00C03D06"/>
    <w:rsid w:val="00C040A7"/>
    <w:rsid w:val="00C0579B"/>
    <w:rsid w:val="00C057F7"/>
    <w:rsid w:val="00C05C3F"/>
    <w:rsid w:val="00C0625E"/>
    <w:rsid w:val="00C06572"/>
    <w:rsid w:val="00C06924"/>
    <w:rsid w:val="00C10678"/>
    <w:rsid w:val="00C108DA"/>
    <w:rsid w:val="00C1145F"/>
    <w:rsid w:val="00C11CE8"/>
    <w:rsid w:val="00C131E4"/>
    <w:rsid w:val="00C13AB4"/>
    <w:rsid w:val="00C13EE6"/>
    <w:rsid w:val="00C14E83"/>
    <w:rsid w:val="00C15CE4"/>
    <w:rsid w:val="00C15DDB"/>
    <w:rsid w:val="00C1798A"/>
    <w:rsid w:val="00C17CB6"/>
    <w:rsid w:val="00C2053C"/>
    <w:rsid w:val="00C2136D"/>
    <w:rsid w:val="00C21854"/>
    <w:rsid w:val="00C21AFE"/>
    <w:rsid w:val="00C23A7B"/>
    <w:rsid w:val="00C25857"/>
    <w:rsid w:val="00C25A9A"/>
    <w:rsid w:val="00C25AE5"/>
    <w:rsid w:val="00C2629A"/>
    <w:rsid w:val="00C266CD"/>
    <w:rsid w:val="00C268EA"/>
    <w:rsid w:val="00C27478"/>
    <w:rsid w:val="00C30BC3"/>
    <w:rsid w:val="00C31187"/>
    <w:rsid w:val="00C32DE4"/>
    <w:rsid w:val="00C32E00"/>
    <w:rsid w:val="00C33B0D"/>
    <w:rsid w:val="00C3553F"/>
    <w:rsid w:val="00C35765"/>
    <w:rsid w:val="00C358BD"/>
    <w:rsid w:val="00C35B20"/>
    <w:rsid w:val="00C36713"/>
    <w:rsid w:val="00C36952"/>
    <w:rsid w:val="00C36A35"/>
    <w:rsid w:val="00C36E64"/>
    <w:rsid w:val="00C3725D"/>
    <w:rsid w:val="00C37681"/>
    <w:rsid w:val="00C37B3B"/>
    <w:rsid w:val="00C37D61"/>
    <w:rsid w:val="00C40247"/>
    <w:rsid w:val="00C40DBC"/>
    <w:rsid w:val="00C40E59"/>
    <w:rsid w:val="00C41335"/>
    <w:rsid w:val="00C420D7"/>
    <w:rsid w:val="00C42D06"/>
    <w:rsid w:val="00C42D84"/>
    <w:rsid w:val="00C43AFE"/>
    <w:rsid w:val="00C43E34"/>
    <w:rsid w:val="00C43FBC"/>
    <w:rsid w:val="00C44250"/>
    <w:rsid w:val="00C44777"/>
    <w:rsid w:val="00C458AB"/>
    <w:rsid w:val="00C46CCE"/>
    <w:rsid w:val="00C50D95"/>
    <w:rsid w:val="00C5175F"/>
    <w:rsid w:val="00C51A24"/>
    <w:rsid w:val="00C51F08"/>
    <w:rsid w:val="00C520C5"/>
    <w:rsid w:val="00C5238C"/>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7F2E"/>
    <w:rsid w:val="00C700C2"/>
    <w:rsid w:val="00C70F32"/>
    <w:rsid w:val="00C728A8"/>
    <w:rsid w:val="00C72A35"/>
    <w:rsid w:val="00C743AA"/>
    <w:rsid w:val="00C7476D"/>
    <w:rsid w:val="00C749F1"/>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35E"/>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81D"/>
    <w:rsid w:val="00C96A3D"/>
    <w:rsid w:val="00C97587"/>
    <w:rsid w:val="00CA0011"/>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6B31"/>
    <w:rsid w:val="00CD6E43"/>
    <w:rsid w:val="00CD7278"/>
    <w:rsid w:val="00CD76B1"/>
    <w:rsid w:val="00CE0581"/>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3D7"/>
    <w:rsid w:val="00D26CD9"/>
    <w:rsid w:val="00D273AA"/>
    <w:rsid w:val="00D273EE"/>
    <w:rsid w:val="00D27B20"/>
    <w:rsid w:val="00D27F41"/>
    <w:rsid w:val="00D30037"/>
    <w:rsid w:val="00D30E0E"/>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2971"/>
    <w:rsid w:val="00D435B7"/>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E0"/>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862"/>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219D"/>
    <w:rsid w:val="00DF279B"/>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64E7"/>
    <w:rsid w:val="00E16740"/>
    <w:rsid w:val="00E174A6"/>
    <w:rsid w:val="00E17A1C"/>
    <w:rsid w:val="00E202AF"/>
    <w:rsid w:val="00E21DAD"/>
    <w:rsid w:val="00E223A6"/>
    <w:rsid w:val="00E22D5B"/>
    <w:rsid w:val="00E22DAC"/>
    <w:rsid w:val="00E23C62"/>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55AA7"/>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3E9D"/>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5F1D"/>
    <w:rsid w:val="00E9689B"/>
    <w:rsid w:val="00E972D2"/>
    <w:rsid w:val="00EA0D41"/>
    <w:rsid w:val="00EA1483"/>
    <w:rsid w:val="00EA1998"/>
    <w:rsid w:val="00EA1F23"/>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DC"/>
    <w:rsid w:val="00EB5D02"/>
    <w:rsid w:val="00EB6237"/>
    <w:rsid w:val="00EB6649"/>
    <w:rsid w:val="00EB6AC9"/>
    <w:rsid w:val="00EC0192"/>
    <w:rsid w:val="00EC0358"/>
    <w:rsid w:val="00EC0A0B"/>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A76"/>
    <w:rsid w:val="00EE5EBF"/>
    <w:rsid w:val="00EE6000"/>
    <w:rsid w:val="00EE65D8"/>
    <w:rsid w:val="00EE7570"/>
    <w:rsid w:val="00EE763A"/>
    <w:rsid w:val="00EE77D9"/>
    <w:rsid w:val="00EF213D"/>
    <w:rsid w:val="00EF2ED0"/>
    <w:rsid w:val="00EF4366"/>
    <w:rsid w:val="00EF4751"/>
    <w:rsid w:val="00EF47CF"/>
    <w:rsid w:val="00EF5784"/>
    <w:rsid w:val="00EF625E"/>
    <w:rsid w:val="00EF66EB"/>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1190"/>
    <w:rsid w:val="00F114B2"/>
    <w:rsid w:val="00F11961"/>
    <w:rsid w:val="00F11DE4"/>
    <w:rsid w:val="00F11EA4"/>
    <w:rsid w:val="00F122AB"/>
    <w:rsid w:val="00F12442"/>
    <w:rsid w:val="00F12862"/>
    <w:rsid w:val="00F1321F"/>
    <w:rsid w:val="00F15297"/>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31F2"/>
    <w:rsid w:val="00F833DC"/>
    <w:rsid w:val="00F83707"/>
    <w:rsid w:val="00F84353"/>
    <w:rsid w:val="00F84C13"/>
    <w:rsid w:val="00F856CA"/>
    <w:rsid w:val="00F86CE3"/>
    <w:rsid w:val="00F86E28"/>
    <w:rsid w:val="00F871A3"/>
    <w:rsid w:val="00F87241"/>
    <w:rsid w:val="00F87E32"/>
    <w:rsid w:val="00F90BEE"/>
    <w:rsid w:val="00F90D74"/>
    <w:rsid w:val="00F90E18"/>
    <w:rsid w:val="00F91D55"/>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EDE"/>
    <w:rsid w:val="00FA4F74"/>
    <w:rsid w:val="00FA5E38"/>
    <w:rsid w:val="00FA64FB"/>
    <w:rsid w:val="00FA754D"/>
    <w:rsid w:val="00FA7673"/>
    <w:rsid w:val="00FA7855"/>
    <w:rsid w:val="00FB03FD"/>
    <w:rsid w:val="00FB08C9"/>
    <w:rsid w:val="00FB0B2D"/>
    <w:rsid w:val="00FB16E7"/>
    <w:rsid w:val="00FB3F3C"/>
    <w:rsid w:val="00FB429A"/>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D70"/>
    <w:rsid w:val="00FC6004"/>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65BD39"/>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07" Type="http://schemas.openxmlformats.org/officeDocument/2006/relationships/hyperlink" Target="http://www.weihk.cn/article/237816"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hyperlink" Target="https://www.zhihu.com/question/36979454/answer/90834848" TargetMode="External"/><Relationship Id="rId110" Type="http://schemas.openxmlformats.org/officeDocument/2006/relationships/hyperlink" Target="http://www.shafa.com/articles/zIHzY7BRArZmpcYY.html"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http://whatis.techtarget.com/definition/augmented-reality-AR" TargetMode="External"/><Relationship Id="rId105" Type="http://schemas.openxmlformats.org/officeDocument/2006/relationships/hyperlink" Target="http://jp.trane.com/commercial/global/latin-america/es/markets/k-12-education.html"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javascript:;" TargetMode="Externa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hyperlink" Target="https://www.zhihu.com/question/36979454/answer/191543111" TargetMode="External"/><Relationship Id="rId108" Type="http://schemas.openxmlformats.org/officeDocument/2006/relationships/hyperlink" Target="https://zhuanlan.zhihu.com/p/32865565"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javascript:;" TargetMode="External"/><Relationship Id="rId96" Type="http://schemas.openxmlformats.org/officeDocument/2006/relationships/image" Target="media/image7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s://zhuanlan.zhihu.com/p/22135486"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vr.99.com/news/07192017/001616650.shtml" TargetMode="Externa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developer.apple.com/ios/human-interface-guidelines/technologies/augmented-reality/"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hyperlink" Target="https://www.quora.com/What-is-the-difference-between-augmented-reality-and-mediated-reality-1"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9A6731-EACB-42C3-A49E-3177F158A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14015</TotalTime>
  <Pages>72</Pages>
  <Words>7947</Words>
  <Characters>45303</Characters>
  <Application>Microsoft Office Word</Application>
  <DocSecurity>0</DocSecurity>
  <Lines>377</Lines>
  <Paragraphs>106</Paragraphs>
  <ScaleCrop>false</ScaleCrop>
  <Company/>
  <LinksUpToDate>false</LinksUpToDate>
  <CharactersWithSpaces>53144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772</cp:revision>
  <cp:lastPrinted>2018-03-15T05:09:00Z</cp:lastPrinted>
  <dcterms:created xsi:type="dcterms:W3CDTF">2017-11-16T02:23:00Z</dcterms:created>
  <dcterms:modified xsi:type="dcterms:W3CDTF">2018-05-13T13:31:00Z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